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A698C" w14:textId="77777777" w:rsidR="00715DD0" w:rsidRPr="00B27602" w:rsidRDefault="005313FF" w:rsidP="00B27602">
      <w:pPr>
        <w:spacing w:line="360" w:lineRule="exact"/>
        <w:rPr>
          <w:rFonts w:ascii="游ゴシック" w:eastAsia="游ゴシック" w:hAnsi="游ゴシック"/>
          <w:sz w:val="24"/>
          <w:szCs w:val="24"/>
        </w:rPr>
      </w:pPr>
      <w:r w:rsidRPr="00B27602">
        <w:rPr>
          <w:rFonts w:ascii="游ゴシック" w:eastAsia="游ゴシック" w:hAnsi="游ゴシック" w:hint="eastAsia"/>
          <w:sz w:val="24"/>
          <w:szCs w:val="24"/>
        </w:rPr>
        <w:t>様式　７</w:t>
      </w:r>
    </w:p>
    <w:p w14:paraId="79201485" w14:textId="77777777" w:rsidR="005313FF" w:rsidRPr="00B27602" w:rsidRDefault="005313FF" w:rsidP="00B27602">
      <w:pPr>
        <w:spacing w:line="360" w:lineRule="exact"/>
        <w:jc w:val="right"/>
        <w:rPr>
          <w:rFonts w:ascii="游ゴシック" w:eastAsia="游ゴシック" w:hAnsi="游ゴシック"/>
          <w:sz w:val="24"/>
          <w:szCs w:val="24"/>
        </w:rPr>
      </w:pPr>
      <w:r w:rsidRPr="00B27602">
        <w:rPr>
          <w:rFonts w:ascii="游ゴシック" w:eastAsia="游ゴシック" w:hAnsi="游ゴシック" w:hint="eastAsia"/>
          <w:sz w:val="24"/>
        </w:rPr>
        <w:t xml:space="preserve">　　年　　月　　日</w:t>
      </w:r>
    </w:p>
    <w:p w14:paraId="5EC02B66" w14:textId="3521FA80" w:rsidR="005313FF" w:rsidRPr="00B27602" w:rsidRDefault="00B27602" w:rsidP="00B27602">
      <w:pPr>
        <w:spacing w:line="360" w:lineRule="exact"/>
        <w:jc w:val="center"/>
        <w:rPr>
          <w:rFonts w:ascii="游ゴシック" w:eastAsia="游ゴシック" w:hAnsi="游ゴシック"/>
          <w:b/>
          <w:sz w:val="24"/>
          <w:szCs w:val="24"/>
        </w:rPr>
      </w:pPr>
      <w:r>
        <w:rPr>
          <w:rFonts w:ascii="游ゴシック" w:eastAsia="游ゴシック" w:hAnsi="游ゴシック" w:hint="eastAsia"/>
          <w:b/>
          <w:kern w:val="0"/>
          <w:sz w:val="24"/>
          <w:szCs w:val="24"/>
        </w:rPr>
        <w:t>デジタル・イノベーション</w:t>
      </w:r>
      <w:r w:rsidR="00293503">
        <w:rPr>
          <w:rFonts w:ascii="游ゴシック" w:eastAsia="游ゴシック" w:hAnsi="游ゴシック" w:hint="eastAsia"/>
          <w:b/>
          <w:kern w:val="0"/>
          <w:sz w:val="24"/>
          <w:szCs w:val="24"/>
        </w:rPr>
        <w:t>創出</w:t>
      </w:r>
      <w:r>
        <w:rPr>
          <w:rFonts w:ascii="游ゴシック" w:eastAsia="游ゴシック" w:hAnsi="游ゴシック" w:hint="eastAsia"/>
          <w:b/>
          <w:kern w:val="0"/>
          <w:sz w:val="24"/>
          <w:szCs w:val="24"/>
        </w:rPr>
        <w:t>補助金</w:t>
      </w:r>
    </w:p>
    <w:p w14:paraId="0D4DD647" w14:textId="0C60D549" w:rsidR="005313FF" w:rsidRPr="00B27602" w:rsidRDefault="005313FF" w:rsidP="00B27602">
      <w:pPr>
        <w:spacing w:line="360" w:lineRule="exact"/>
        <w:jc w:val="center"/>
        <w:rPr>
          <w:rFonts w:ascii="游ゴシック" w:eastAsia="游ゴシック" w:hAnsi="游ゴシック"/>
          <w:b/>
          <w:sz w:val="24"/>
          <w:szCs w:val="24"/>
        </w:rPr>
      </w:pPr>
      <w:r w:rsidRPr="00B27602">
        <w:rPr>
          <w:rFonts w:ascii="游ゴシック" w:eastAsia="游ゴシック" w:hAnsi="游ゴシック" w:hint="eastAsia"/>
          <w:b/>
          <w:spacing w:val="149"/>
          <w:kern w:val="0"/>
          <w:sz w:val="24"/>
          <w:szCs w:val="24"/>
          <w:fitText w:val="3470" w:id="1730378240"/>
        </w:rPr>
        <w:t>事業進捗報告</w:t>
      </w:r>
      <w:r w:rsidRPr="00B27602">
        <w:rPr>
          <w:rFonts w:ascii="游ゴシック" w:eastAsia="游ゴシック" w:hAnsi="游ゴシック" w:hint="eastAsia"/>
          <w:b/>
          <w:spacing w:val="1"/>
          <w:kern w:val="0"/>
          <w:sz w:val="24"/>
          <w:szCs w:val="24"/>
          <w:fitText w:val="3470" w:id="1730378240"/>
        </w:rPr>
        <w:t>書</w:t>
      </w:r>
    </w:p>
    <w:p w14:paraId="7E221CAF" w14:textId="77777777" w:rsidR="005313FF" w:rsidRPr="00B27602" w:rsidRDefault="005313FF" w:rsidP="00B27602">
      <w:pPr>
        <w:spacing w:line="360" w:lineRule="exact"/>
        <w:jc w:val="center"/>
        <w:rPr>
          <w:rFonts w:ascii="游ゴシック" w:eastAsia="游ゴシック" w:hAnsi="游ゴシック"/>
          <w:sz w:val="24"/>
          <w:szCs w:val="24"/>
        </w:rPr>
      </w:pPr>
      <w:r w:rsidRPr="00B27602">
        <w:rPr>
          <w:rFonts w:ascii="游ゴシック" w:eastAsia="游ゴシック" w:hAnsi="游ゴシック" w:hint="eastAsia"/>
          <w:sz w:val="24"/>
          <w:szCs w:val="24"/>
        </w:rPr>
        <w:t>報告対象期間（　年　月～　年　月末分）</w:t>
      </w:r>
    </w:p>
    <w:p w14:paraId="7DB35CEE" w14:textId="77777777" w:rsidR="005313FF" w:rsidRPr="00B27602" w:rsidRDefault="005313FF" w:rsidP="00B27602">
      <w:pPr>
        <w:spacing w:line="360" w:lineRule="exact"/>
        <w:rPr>
          <w:rFonts w:ascii="游ゴシック" w:eastAsia="游ゴシック" w:hAnsi="游ゴシック"/>
          <w:sz w:val="24"/>
          <w:szCs w:val="24"/>
        </w:rPr>
      </w:pPr>
    </w:p>
    <w:p w14:paraId="6501244C" w14:textId="77777777" w:rsidR="005313FF" w:rsidRPr="00B27602" w:rsidRDefault="005313FF" w:rsidP="00B27602">
      <w:pPr>
        <w:spacing w:line="360" w:lineRule="exact"/>
        <w:rPr>
          <w:rFonts w:ascii="游ゴシック" w:eastAsia="游ゴシック" w:hAnsi="游ゴシック"/>
          <w:sz w:val="24"/>
        </w:rPr>
      </w:pPr>
      <w:r w:rsidRPr="00B27602">
        <w:rPr>
          <w:rFonts w:ascii="游ゴシック" w:eastAsia="游ゴシック" w:hAnsi="游ゴシック" w:hint="eastAsia"/>
          <w:sz w:val="24"/>
        </w:rPr>
        <w:t>一般財団法人さっぽろ産業振興財団</w:t>
      </w:r>
    </w:p>
    <w:p w14:paraId="77DA71F7" w14:textId="77777777" w:rsidR="005313FF" w:rsidRPr="00B27602" w:rsidRDefault="005313FF" w:rsidP="00B27602">
      <w:pPr>
        <w:spacing w:line="360" w:lineRule="exact"/>
        <w:rPr>
          <w:rFonts w:ascii="游ゴシック" w:eastAsia="游ゴシック" w:hAnsi="游ゴシック"/>
          <w:sz w:val="24"/>
        </w:rPr>
      </w:pPr>
      <w:r w:rsidRPr="00B27602">
        <w:rPr>
          <w:rFonts w:ascii="游ゴシック" w:eastAsia="游ゴシック" w:hAnsi="游ゴシック" w:hint="eastAsia"/>
          <w:sz w:val="24"/>
        </w:rPr>
        <w:t>理事長　秋元　克広　様</w:t>
      </w:r>
    </w:p>
    <w:p w14:paraId="12530253" w14:textId="77777777" w:rsidR="005313FF" w:rsidRPr="00B27602" w:rsidRDefault="005313FF" w:rsidP="00B27602">
      <w:pPr>
        <w:spacing w:line="360" w:lineRule="exact"/>
        <w:rPr>
          <w:rFonts w:ascii="游ゴシック" w:eastAsia="游ゴシック" w:hAnsi="游ゴシック"/>
          <w:sz w:val="24"/>
          <w:szCs w:val="24"/>
        </w:rPr>
      </w:pPr>
    </w:p>
    <w:tbl>
      <w:tblPr>
        <w:tblW w:w="5954" w:type="dxa"/>
        <w:jc w:val="right"/>
        <w:tblLook w:val="04A0" w:firstRow="1" w:lastRow="0" w:firstColumn="1" w:lastColumn="0" w:noHBand="0" w:noVBand="1"/>
      </w:tblPr>
      <w:tblGrid>
        <w:gridCol w:w="1559"/>
        <w:gridCol w:w="3959"/>
        <w:gridCol w:w="436"/>
      </w:tblGrid>
      <w:tr w:rsidR="005313FF" w:rsidRPr="00B27602" w14:paraId="603F2F82" w14:textId="77777777" w:rsidTr="005313FF">
        <w:trPr>
          <w:jc w:val="right"/>
        </w:trPr>
        <w:tc>
          <w:tcPr>
            <w:tcW w:w="1559" w:type="dxa"/>
            <w:shd w:val="clear" w:color="auto" w:fill="auto"/>
            <w:vAlign w:val="center"/>
          </w:tcPr>
          <w:p w14:paraId="158CEBB8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  <w:r w:rsidRPr="00B27602">
              <w:rPr>
                <w:rFonts w:ascii="游ゴシック" w:eastAsia="游ゴシック" w:hAnsi="游ゴシック" w:cs="Times New Roman" w:hint="eastAsia"/>
                <w:sz w:val="22"/>
                <w:szCs w:val="20"/>
              </w:rPr>
              <w:t>所在地</w:t>
            </w:r>
          </w:p>
        </w:tc>
        <w:tc>
          <w:tcPr>
            <w:tcW w:w="4395" w:type="dxa"/>
            <w:gridSpan w:val="2"/>
            <w:shd w:val="clear" w:color="auto" w:fill="auto"/>
          </w:tcPr>
          <w:p w14:paraId="5A3BA2D8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  <w:r w:rsidRPr="00B27602">
              <w:rPr>
                <w:rFonts w:ascii="游ゴシック" w:eastAsia="游ゴシック" w:hAnsi="游ゴシック" w:cs="Times New Roman" w:hint="eastAsia"/>
                <w:sz w:val="22"/>
                <w:szCs w:val="20"/>
              </w:rPr>
              <w:t xml:space="preserve">〒　　　－　　　　</w:t>
            </w:r>
          </w:p>
          <w:p w14:paraId="3CE330BB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  <w:r w:rsidRPr="00B27602">
              <w:rPr>
                <w:rFonts w:ascii="游ゴシック" w:eastAsia="游ゴシック" w:hAnsi="游ゴシック" w:cs="Times New Roman" w:hint="eastAsia"/>
                <w:sz w:val="22"/>
                <w:szCs w:val="20"/>
              </w:rPr>
              <w:t>札幌市</w:t>
            </w:r>
          </w:p>
          <w:p w14:paraId="72D13DDD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</w:p>
        </w:tc>
      </w:tr>
      <w:tr w:rsidR="005313FF" w:rsidRPr="00B27602" w14:paraId="3E2C7232" w14:textId="77777777" w:rsidTr="005313FF">
        <w:trPr>
          <w:trHeight w:val="511"/>
          <w:jc w:val="right"/>
        </w:trPr>
        <w:tc>
          <w:tcPr>
            <w:tcW w:w="1559" w:type="dxa"/>
            <w:shd w:val="clear" w:color="auto" w:fill="auto"/>
            <w:vAlign w:val="center"/>
          </w:tcPr>
          <w:p w14:paraId="730E818A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  <w:r w:rsidRPr="00B27602">
              <w:rPr>
                <w:rFonts w:ascii="游ゴシック" w:eastAsia="游ゴシック" w:hAnsi="游ゴシック" w:cs="Times New Roman" w:hint="eastAsia"/>
                <w:sz w:val="22"/>
                <w:szCs w:val="20"/>
              </w:rPr>
              <w:t>企業･団体名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0E8C79E1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</w:p>
        </w:tc>
      </w:tr>
      <w:tr w:rsidR="005313FF" w:rsidRPr="00B27602" w14:paraId="3E6EE529" w14:textId="77777777" w:rsidTr="005313FF">
        <w:trPr>
          <w:jc w:val="right"/>
        </w:trPr>
        <w:tc>
          <w:tcPr>
            <w:tcW w:w="1559" w:type="dxa"/>
            <w:shd w:val="clear" w:color="auto" w:fill="auto"/>
            <w:vAlign w:val="center"/>
          </w:tcPr>
          <w:p w14:paraId="4A25D09D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  <w:r w:rsidRPr="00B27602">
              <w:rPr>
                <w:rFonts w:ascii="游ゴシック" w:eastAsia="游ゴシック" w:hAnsi="游ゴシック" w:cs="Times New Roman" w:hint="eastAsia"/>
                <w:sz w:val="22"/>
                <w:szCs w:val="20"/>
              </w:rPr>
              <w:t>代表者</w:t>
            </w:r>
          </w:p>
        </w:tc>
        <w:tc>
          <w:tcPr>
            <w:tcW w:w="3959" w:type="dxa"/>
            <w:shd w:val="clear" w:color="auto" w:fill="auto"/>
          </w:tcPr>
          <w:p w14:paraId="27C0F8D2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</w:p>
        </w:tc>
        <w:tc>
          <w:tcPr>
            <w:tcW w:w="436" w:type="dxa"/>
            <w:shd w:val="clear" w:color="auto" w:fill="auto"/>
          </w:tcPr>
          <w:p w14:paraId="31164557" w14:textId="77777777" w:rsidR="005313FF" w:rsidRPr="00B27602" w:rsidRDefault="005313FF" w:rsidP="00B27602">
            <w:pPr>
              <w:spacing w:line="360" w:lineRule="exact"/>
              <w:rPr>
                <w:rFonts w:ascii="游ゴシック" w:eastAsia="游ゴシック" w:hAnsi="游ゴシック" w:cs="Times New Roman"/>
                <w:sz w:val="22"/>
                <w:szCs w:val="20"/>
              </w:rPr>
            </w:pPr>
            <w:r w:rsidRPr="00B27602">
              <w:rPr>
                <w:rFonts w:ascii="游ゴシック" w:eastAsia="游ゴシック" w:hAnsi="游ゴシック" w:cs="Times New Roman" w:hint="eastAsia"/>
                <w:sz w:val="22"/>
                <w:szCs w:val="20"/>
              </w:rPr>
              <w:t>印</w:t>
            </w:r>
          </w:p>
        </w:tc>
      </w:tr>
    </w:tbl>
    <w:p w14:paraId="3F5A2578" w14:textId="77777777" w:rsidR="00715DD0" w:rsidRPr="00B27602" w:rsidRDefault="00715DD0" w:rsidP="00B27602">
      <w:pPr>
        <w:spacing w:line="360" w:lineRule="exact"/>
        <w:ind w:firstLineChars="1600" w:firstLine="3840"/>
        <w:rPr>
          <w:rFonts w:ascii="游ゴシック" w:eastAsia="游ゴシック" w:hAnsi="游ゴシック"/>
          <w:sz w:val="24"/>
        </w:rPr>
      </w:pPr>
      <w:r w:rsidRPr="00B27602">
        <w:rPr>
          <w:rFonts w:ascii="游ゴシック" w:eastAsia="游ゴシック" w:hAnsi="游ゴシック" w:hint="eastAsia"/>
          <w:kern w:val="0"/>
          <w:sz w:val="24"/>
        </w:rPr>
        <w:t>（</w:t>
      </w:r>
      <w:r w:rsidRPr="00B27602">
        <w:rPr>
          <w:rFonts w:ascii="游ゴシック" w:eastAsia="游ゴシック" w:hAnsi="游ゴシック" w:hint="eastAsia"/>
          <w:spacing w:val="2"/>
          <w:w w:val="57"/>
          <w:kern w:val="0"/>
          <w:sz w:val="24"/>
          <w:fitText w:val="960" w:id="1197303808"/>
        </w:rPr>
        <w:t>担</w:t>
      </w:r>
      <w:r w:rsidRPr="00B27602">
        <w:rPr>
          <w:rFonts w:ascii="游ゴシック" w:eastAsia="游ゴシック" w:hAnsi="游ゴシック" w:hint="eastAsia"/>
          <w:w w:val="57"/>
          <w:kern w:val="0"/>
          <w:sz w:val="24"/>
          <w:fitText w:val="960" w:id="1197303808"/>
        </w:rPr>
        <w:t>当者・連絡先</w:t>
      </w:r>
      <w:r w:rsidRPr="00B27602">
        <w:rPr>
          <w:rFonts w:ascii="游ゴシック" w:eastAsia="游ゴシック" w:hAnsi="游ゴシック" w:hint="eastAsia"/>
          <w:kern w:val="0"/>
          <w:sz w:val="24"/>
        </w:rPr>
        <w:t xml:space="preserve">　　　　・　　　－　　　　－　　　　）</w:t>
      </w:r>
    </w:p>
    <w:p w14:paraId="005C42B1" w14:textId="77777777" w:rsidR="005313FF" w:rsidRPr="00B27602" w:rsidRDefault="005313FF" w:rsidP="00B27602">
      <w:pPr>
        <w:spacing w:line="360" w:lineRule="exact"/>
        <w:ind w:firstLineChars="100" w:firstLine="220"/>
        <w:rPr>
          <w:rFonts w:ascii="游ゴシック" w:eastAsia="游ゴシック" w:hAnsi="游ゴシック"/>
          <w:sz w:val="22"/>
        </w:rPr>
      </w:pPr>
    </w:p>
    <w:p w14:paraId="6E772876" w14:textId="22082C66" w:rsidR="00715DD0" w:rsidRPr="00B27602" w:rsidRDefault="00B27602" w:rsidP="00B27602">
      <w:pPr>
        <w:spacing w:line="360" w:lineRule="exact"/>
        <w:ind w:firstLineChars="100" w:firstLine="220"/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2"/>
        </w:rPr>
        <w:t>デジタル・イノベーション創出</w:t>
      </w:r>
      <w:r w:rsidR="005313FF" w:rsidRPr="00B27602">
        <w:rPr>
          <w:rFonts w:ascii="游ゴシック" w:eastAsia="游ゴシック" w:hAnsi="游ゴシック" w:hint="eastAsia"/>
          <w:sz w:val="22"/>
        </w:rPr>
        <w:t>補助金交付要綱第</w:t>
      </w:r>
      <w:r w:rsidR="00F20D98">
        <w:rPr>
          <w:rFonts w:ascii="游ゴシック" w:eastAsia="游ゴシック" w:hAnsi="游ゴシック" w:hint="eastAsia"/>
          <w:sz w:val="22"/>
        </w:rPr>
        <w:t>13</w:t>
      </w:r>
      <w:r w:rsidR="005313FF" w:rsidRPr="00B27602">
        <w:rPr>
          <w:rFonts w:ascii="游ゴシック" w:eastAsia="游ゴシック" w:hAnsi="游ゴシック" w:hint="eastAsia"/>
          <w:sz w:val="22"/>
        </w:rPr>
        <w:t>条の規定に基づき、下記のとおり事業進捗状況を報告致します。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6826"/>
      </w:tblGrid>
      <w:tr w:rsidR="00715DD0" w:rsidRPr="00B27602" w14:paraId="0B96B818" w14:textId="77777777" w:rsidTr="00BF5A62">
        <w:tc>
          <w:tcPr>
            <w:tcW w:w="9515" w:type="dxa"/>
            <w:gridSpan w:val="2"/>
          </w:tcPr>
          <w:p w14:paraId="6C581E7E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  <w:r w:rsidRPr="00B27602">
              <w:rPr>
                <w:rFonts w:ascii="游ゴシック" w:eastAsia="游ゴシック" w:hAnsi="游ゴシック" w:hint="eastAsia"/>
                <w:b/>
                <w:sz w:val="24"/>
                <w:szCs w:val="24"/>
              </w:rPr>
              <w:t>１　事業進捗概要</w:t>
            </w:r>
          </w:p>
        </w:tc>
      </w:tr>
      <w:tr w:rsidR="00715DD0" w:rsidRPr="00B27602" w14:paraId="4820D1D2" w14:textId="77777777" w:rsidTr="00543F71">
        <w:tc>
          <w:tcPr>
            <w:tcW w:w="9515" w:type="dxa"/>
            <w:gridSpan w:val="2"/>
          </w:tcPr>
          <w:p w14:paraId="30212EFC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04145138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1A7C7264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333D1DC7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4AAC1EA7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</w:tc>
      </w:tr>
      <w:tr w:rsidR="00715DD0" w:rsidRPr="00B27602" w14:paraId="5AA4D86F" w14:textId="77777777" w:rsidTr="00D0289E">
        <w:tc>
          <w:tcPr>
            <w:tcW w:w="9515" w:type="dxa"/>
            <w:gridSpan w:val="2"/>
          </w:tcPr>
          <w:p w14:paraId="2E1E475F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  <w:r w:rsidRPr="00B27602">
              <w:rPr>
                <w:rFonts w:ascii="游ゴシック" w:eastAsia="游ゴシック" w:hAnsi="游ゴシック" w:hint="eastAsia"/>
                <w:b/>
                <w:sz w:val="24"/>
                <w:szCs w:val="24"/>
              </w:rPr>
              <w:t xml:space="preserve">２　</w:t>
            </w:r>
            <w:r w:rsidR="00816187" w:rsidRPr="00B27602">
              <w:rPr>
                <w:rFonts w:ascii="游ゴシック" w:eastAsia="游ゴシック" w:hAnsi="游ゴシック" w:hint="eastAsia"/>
                <w:b/>
                <w:sz w:val="24"/>
                <w:szCs w:val="24"/>
              </w:rPr>
              <w:t>事業従事者</w:t>
            </w:r>
            <w:r w:rsidRPr="00B27602">
              <w:rPr>
                <w:rFonts w:ascii="游ゴシック" w:eastAsia="游ゴシック" w:hAnsi="游ゴシック" w:hint="eastAsia"/>
                <w:b/>
                <w:sz w:val="24"/>
                <w:szCs w:val="24"/>
              </w:rPr>
              <w:t xml:space="preserve">　実施内容</w:t>
            </w:r>
          </w:p>
        </w:tc>
      </w:tr>
      <w:tr w:rsidR="00715DD0" w:rsidRPr="00B27602" w14:paraId="2B176DBB" w14:textId="77777777" w:rsidTr="00715DD0">
        <w:tc>
          <w:tcPr>
            <w:tcW w:w="2689" w:type="dxa"/>
          </w:tcPr>
          <w:p w14:paraId="010FFAC3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B27602">
              <w:rPr>
                <w:rFonts w:ascii="游ゴシック" w:eastAsia="游ゴシック" w:hAnsi="游ゴシック" w:hint="eastAsia"/>
                <w:sz w:val="24"/>
                <w:szCs w:val="24"/>
              </w:rPr>
              <w:t>（1）</w:t>
            </w:r>
          </w:p>
        </w:tc>
        <w:tc>
          <w:tcPr>
            <w:tcW w:w="6826" w:type="dxa"/>
          </w:tcPr>
          <w:p w14:paraId="5D13B58C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</w:p>
          <w:p w14:paraId="5828AA3B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</w:p>
        </w:tc>
      </w:tr>
      <w:tr w:rsidR="00715DD0" w:rsidRPr="00B27602" w14:paraId="6F1C53B0" w14:textId="77777777" w:rsidTr="00715DD0">
        <w:tc>
          <w:tcPr>
            <w:tcW w:w="2689" w:type="dxa"/>
          </w:tcPr>
          <w:p w14:paraId="3CD95FAC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B27602">
              <w:rPr>
                <w:rFonts w:ascii="游ゴシック" w:eastAsia="游ゴシック" w:hAnsi="游ゴシック" w:hint="eastAsia"/>
                <w:sz w:val="24"/>
                <w:szCs w:val="24"/>
              </w:rPr>
              <w:t>（2）</w:t>
            </w:r>
          </w:p>
        </w:tc>
        <w:tc>
          <w:tcPr>
            <w:tcW w:w="6826" w:type="dxa"/>
          </w:tcPr>
          <w:p w14:paraId="7A3820EC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</w:p>
          <w:p w14:paraId="5653FCF6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</w:p>
        </w:tc>
      </w:tr>
      <w:tr w:rsidR="00715DD0" w:rsidRPr="00B27602" w14:paraId="3D5768EE" w14:textId="77777777" w:rsidTr="00715DD0">
        <w:tc>
          <w:tcPr>
            <w:tcW w:w="2689" w:type="dxa"/>
          </w:tcPr>
          <w:p w14:paraId="2CC37D7A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B27602">
              <w:rPr>
                <w:rFonts w:ascii="游ゴシック" w:eastAsia="游ゴシック" w:hAnsi="游ゴシック" w:hint="eastAsia"/>
                <w:sz w:val="24"/>
                <w:szCs w:val="24"/>
              </w:rPr>
              <w:t>（3）</w:t>
            </w:r>
          </w:p>
        </w:tc>
        <w:tc>
          <w:tcPr>
            <w:tcW w:w="6826" w:type="dxa"/>
          </w:tcPr>
          <w:p w14:paraId="62B17295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</w:p>
          <w:p w14:paraId="4C859FFC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sz w:val="24"/>
                <w:szCs w:val="24"/>
              </w:rPr>
            </w:pPr>
          </w:p>
        </w:tc>
      </w:tr>
      <w:tr w:rsidR="00715DD0" w:rsidRPr="00B27602" w14:paraId="75D07923" w14:textId="77777777" w:rsidTr="008B45C7">
        <w:tc>
          <w:tcPr>
            <w:tcW w:w="9515" w:type="dxa"/>
            <w:gridSpan w:val="2"/>
          </w:tcPr>
          <w:p w14:paraId="5D6138E4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  <w:r w:rsidRPr="00B27602">
              <w:rPr>
                <w:rFonts w:ascii="游ゴシック" w:eastAsia="游ゴシック" w:hAnsi="游ゴシック" w:hint="eastAsia"/>
                <w:b/>
                <w:sz w:val="24"/>
                <w:szCs w:val="24"/>
              </w:rPr>
              <w:t>３　事業実施における課題など</w:t>
            </w:r>
          </w:p>
        </w:tc>
      </w:tr>
      <w:tr w:rsidR="00715DD0" w:rsidRPr="00B27602" w14:paraId="0531C107" w14:textId="77777777" w:rsidTr="00366B91">
        <w:tc>
          <w:tcPr>
            <w:tcW w:w="9515" w:type="dxa"/>
            <w:gridSpan w:val="2"/>
          </w:tcPr>
          <w:p w14:paraId="59C42CA6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55F1BCBD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35E26FBC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58ED442A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  <w:p w14:paraId="215CEE61" w14:textId="77777777" w:rsidR="00715DD0" w:rsidRPr="00B27602" w:rsidRDefault="00715DD0" w:rsidP="00B27602">
            <w:pPr>
              <w:spacing w:line="360" w:lineRule="exact"/>
              <w:rPr>
                <w:rFonts w:ascii="游ゴシック" w:eastAsia="游ゴシック" w:hAnsi="游ゴシック"/>
                <w:b/>
                <w:sz w:val="24"/>
                <w:szCs w:val="24"/>
              </w:rPr>
            </w:pPr>
          </w:p>
        </w:tc>
      </w:tr>
    </w:tbl>
    <w:p w14:paraId="79C7971C" w14:textId="5885E888" w:rsidR="007839F9" w:rsidRPr="00B27602" w:rsidRDefault="007839F9" w:rsidP="00B27602">
      <w:pPr>
        <w:spacing w:line="360" w:lineRule="exact"/>
        <w:rPr>
          <w:rFonts w:ascii="游ゴシック" w:eastAsia="游ゴシック" w:hAnsi="游ゴシック"/>
          <w:sz w:val="24"/>
        </w:rPr>
      </w:pPr>
      <w:r w:rsidRPr="00B27602">
        <w:rPr>
          <w:rFonts w:ascii="游ゴシック" w:eastAsia="游ゴシック" w:hAnsi="游ゴシック" w:hint="eastAsia"/>
          <w:sz w:val="24"/>
        </w:rPr>
        <w:t>別添資料として、報告期間末までの</w:t>
      </w:r>
      <w:r w:rsidRPr="00B27602">
        <w:rPr>
          <w:rFonts w:ascii="游ゴシック" w:eastAsia="游ゴシック" w:hAnsi="游ゴシック" w:hint="eastAsia"/>
          <w:b/>
          <w:bCs/>
          <w:sz w:val="24"/>
        </w:rPr>
        <w:t>「月別経費発生管理表」</w:t>
      </w:r>
      <w:r w:rsidRPr="00B27602">
        <w:rPr>
          <w:rFonts w:ascii="游ゴシック" w:eastAsia="游ゴシック" w:hAnsi="游ゴシック" w:hint="eastAsia"/>
          <w:sz w:val="24"/>
        </w:rPr>
        <w:t>を添付いたします。</w:t>
      </w:r>
    </w:p>
    <w:p w14:paraId="60C6EF73" w14:textId="623A832F" w:rsidR="00715DD0" w:rsidRPr="00B27602" w:rsidRDefault="00E84209" w:rsidP="00B27602">
      <w:pPr>
        <w:spacing w:line="360" w:lineRule="exact"/>
        <w:rPr>
          <w:rFonts w:ascii="游ゴシック" w:eastAsia="游ゴシック" w:hAnsi="游ゴシック"/>
          <w:sz w:val="24"/>
        </w:rPr>
      </w:pPr>
      <w:r w:rsidRPr="00B27602">
        <w:rPr>
          <w:rFonts w:ascii="游ゴシック" w:eastAsia="游ゴシック" w:hAnsi="游ゴシック" w:hint="eastAsia"/>
          <w:sz w:val="24"/>
        </w:rPr>
        <w:t>備考　この様式により難いときは、この様式に準じた別の様式を使用することができる。</w:t>
      </w:r>
    </w:p>
    <w:sectPr w:rsidR="00715DD0" w:rsidRPr="00B27602" w:rsidSect="00715DD0">
      <w:pgSz w:w="11906" w:h="16838"/>
      <w:pgMar w:top="1134" w:right="1134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0899F" w14:textId="77777777" w:rsidR="00715DD0" w:rsidRDefault="00715DD0" w:rsidP="00715DD0">
      <w:r>
        <w:separator/>
      </w:r>
    </w:p>
  </w:endnote>
  <w:endnote w:type="continuationSeparator" w:id="0">
    <w:p w14:paraId="190504E7" w14:textId="77777777" w:rsidR="00715DD0" w:rsidRDefault="00715DD0" w:rsidP="0071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CFAAC" w14:textId="77777777" w:rsidR="00715DD0" w:rsidRDefault="00715DD0" w:rsidP="00715DD0">
      <w:r>
        <w:separator/>
      </w:r>
    </w:p>
  </w:footnote>
  <w:footnote w:type="continuationSeparator" w:id="0">
    <w:p w14:paraId="292F8694" w14:textId="77777777" w:rsidR="00715DD0" w:rsidRDefault="00715DD0" w:rsidP="00715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DD0"/>
    <w:rsid w:val="00074D70"/>
    <w:rsid w:val="000954F3"/>
    <w:rsid w:val="000B5C8E"/>
    <w:rsid w:val="000C5F1C"/>
    <w:rsid w:val="00146B44"/>
    <w:rsid w:val="001524EB"/>
    <w:rsid w:val="001830DA"/>
    <w:rsid w:val="0019180A"/>
    <w:rsid w:val="001C17A4"/>
    <w:rsid w:val="001D4483"/>
    <w:rsid w:val="00203B61"/>
    <w:rsid w:val="002372DC"/>
    <w:rsid w:val="0024307C"/>
    <w:rsid w:val="00293503"/>
    <w:rsid w:val="002F329D"/>
    <w:rsid w:val="00301252"/>
    <w:rsid w:val="00337A4B"/>
    <w:rsid w:val="00361404"/>
    <w:rsid w:val="00396031"/>
    <w:rsid w:val="003C0989"/>
    <w:rsid w:val="003E3DAD"/>
    <w:rsid w:val="00400C24"/>
    <w:rsid w:val="00406AFA"/>
    <w:rsid w:val="00415034"/>
    <w:rsid w:val="00452794"/>
    <w:rsid w:val="00464E26"/>
    <w:rsid w:val="004718CF"/>
    <w:rsid w:val="00495615"/>
    <w:rsid w:val="004E387A"/>
    <w:rsid w:val="005313FF"/>
    <w:rsid w:val="005A1F50"/>
    <w:rsid w:val="005B1A26"/>
    <w:rsid w:val="005B5647"/>
    <w:rsid w:val="005B6595"/>
    <w:rsid w:val="005C5CAE"/>
    <w:rsid w:val="006005EF"/>
    <w:rsid w:val="00675795"/>
    <w:rsid w:val="00675A85"/>
    <w:rsid w:val="006D0997"/>
    <w:rsid w:val="006D24BC"/>
    <w:rsid w:val="006E3FD9"/>
    <w:rsid w:val="006E61DA"/>
    <w:rsid w:val="006F02D6"/>
    <w:rsid w:val="006F342D"/>
    <w:rsid w:val="00715DD0"/>
    <w:rsid w:val="007410D3"/>
    <w:rsid w:val="0075401D"/>
    <w:rsid w:val="007602F1"/>
    <w:rsid w:val="00771042"/>
    <w:rsid w:val="007839F9"/>
    <w:rsid w:val="007F7267"/>
    <w:rsid w:val="00816187"/>
    <w:rsid w:val="00850B7E"/>
    <w:rsid w:val="00853D82"/>
    <w:rsid w:val="008559F1"/>
    <w:rsid w:val="00866D1E"/>
    <w:rsid w:val="008671FE"/>
    <w:rsid w:val="00894A6A"/>
    <w:rsid w:val="008F2264"/>
    <w:rsid w:val="00913982"/>
    <w:rsid w:val="009169F3"/>
    <w:rsid w:val="00934320"/>
    <w:rsid w:val="00962D31"/>
    <w:rsid w:val="009C1E35"/>
    <w:rsid w:val="00A23DFF"/>
    <w:rsid w:val="00A441A0"/>
    <w:rsid w:val="00A63230"/>
    <w:rsid w:val="00AE3869"/>
    <w:rsid w:val="00B01F31"/>
    <w:rsid w:val="00B027D0"/>
    <w:rsid w:val="00B2223A"/>
    <w:rsid w:val="00B27602"/>
    <w:rsid w:val="00B60218"/>
    <w:rsid w:val="00BE007B"/>
    <w:rsid w:val="00C17E9A"/>
    <w:rsid w:val="00C20E84"/>
    <w:rsid w:val="00C62F70"/>
    <w:rsid w:val="00CC198D"/>
    <w:rsid w:val="00D4799E"/>
    <w:rsid w:val="00D60DEC"/>
    <w:rsid w:val="00D63D9A"/>
    <w:rsid w:val="00D94F12"/>
    <w:rsid w:val="00DE28E8"/>
    <w:rsid w:val="00E21A0E"/>
    <w:rsid w:val="00E311AE"/>
    <w:rsid w:val="00E84209"/>
    <w:rsid w:val="00E90BE2"/>
    <w:rsid w:val="00EA7EB4"/>
    <w:rsid w:val="00ED5269"/>
    <w:rsid w:val="00EE03FB"/>
    <w:rsid w:val="00F20D98"/>
    <w:rsid w:val="00F2702B"/>
    <w:rsid w:val="00F54B51"/>
    <w:rsid w:val="00F700FF"/>
    <w:rsid w:val="00F7160D"/>
    <w:rsid w:val="00F80783"/>
    <w:rsid w:val="00F93C2E"/>
    <w:rsid w:val="00FC1F22"/>
    <w:rsid w:val="00FC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933781F"/>
  <w15:docId w15:val="{A00FC5E3-1074-4EE5-AE8A-1F3BE8D2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D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5DD0"/>
  </w:style>
  <w:style w:type="paragraph" w:styleId="a5">
    <w:name w:val="footer"/>
    <w:basedOn w:val="a"/>
    <w:link w:val="a6"/>
    <w:uiPriority w:val="99"/>
    <w:unhideWhenUsed/>
    <w:rsid w:val="00715D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5DD0"/>
  </w:style>
  <w:style w:type="table" w:styleId="a7">
    <w:name w:val="Table Grid"/>
    <w:basedOn w:val="a1"/>
    <w:uiPriority w:val="39"/>
    <w:rsid w:val="00715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B1A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B1A2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様式5_補助事業進捗報告書</vt:lpstr>
    </vt:vector>
  </TitlesOfParts>
  <Company>Hewlett-Packard Company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様式7_補助事業進捗報告書</dc:title>
  <dc:creator>一般財団法人さっぽろ産業振興財団</dc:creator>
  <cp:lastModifiedBy>佐々木　諭志</cp:lastModifiedBy>
  <cp:revision>3</cp:revision>
  <cp:lastPrinted>2016-07-11T13:36:00Z</cp:lastPrinted>
  <dcterms:created xsi:type="dcterms:W3CDTF">2024-04-24T10:05:00Z</dcterms:created>
  <dcterms:modified xsi:type="dcterms:W3CDTF">2024-07-05T01:36:00Z</dcterms:modified>
</cp:coreProperties>
</file>